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32" w:rsidRPr="000C0ED6" w:rsidRDefault="00F76832" w:rsidP="00F76832">
      <w:pPr>
        <w:pStyle w:val="Ingetavstnd"/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p w:rsidR="00F76832" w:rsidRDefault="00F76832" w:rsidP="00F76832">
      <w:pPr>
        <w:pStyle w:val="Ingetavstnd"/>
        <w:rPr>
          <w:b/>
          <w:sz w:val="28"/>
          <w:szCs w:val="24"/>
        </w:rPr>
      </w:pPr>
    </w:p>
    <w:p w:rsidR="00F76832" w:rsidRDefault="00F76832" w:rsidP="00F76832">
      <w:pPr>
        <w:pStyle w:val="Ingetavstnd"/>
        <w:rPr>
          <w:b/>
          <w:sz w:val="28"/>
          <w:szCs w:val="24"/>
        </w:rPr>
      </w:pPr>
    </w:p>
    <w:p w:rsidR="00F76832" w:rsidRDefault="00F76832" w:rsidP="00F76832">
      <w:pPr>
        <w:pStyle w:val="Ingetavstnd"/>
        <w:rPr>
          <w:b/>
          <w:sz w:val="28"/>
          <w:szCs w:val="24"/>
        </w:rPr>
      </w:pPr>
      <w:bookmarkStart w:id="0" w:name="_GoBack"/>
      <w:bookmarkEnd w:id="0"/>
    </w:p>
    <w:p w:rsidR="00F76832" w:rsidRDefault="00F76832" w:rsidP="00F76832">
      <w:pPr>
        <w:pStyle w:val="Ingetavstnd"/>
        <w:rPr>
          <w:b/>
          <w:sz w:val="28"/>
          <w:szCs w:val="24"/>
        </w:rPr>
      </w:pPr>
    </w:p>
    <w:p w:rsidR="00F76832" w:rsidRPr="006E341E" w:rsidRDefault="00F76832" w:rsidP="00F76832">
      <w:pPr>
        <w:pStyle w:val="Ingetavstnd"/>
        <w:rPr>
          <w:b/>
          <w:sz w:val="28"/>
          <w:szCs w:val="24"/>
        </w:rPr>
      </w:pPr>
      <w:r w:rsidRPr="006E341E">
        <w:rPr>
          <w:b/>
          <w:sz w:val="28"/>
          <w:szCs w:val="24"/>
        </w:rPr>
        <w:t>Tecknings</w:t>
      </w:r>
      <w:r>
        <w:rPr>
          <w:b/>
          <w:sz w:val="28"/>
          <w:szCs w:val="24"/>
        </w:rPr>
        <w:t>anmälan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Det antecknas att extra bolagsstämma i Förvaltnings AB Ljusterö Torg, org. nr 556449-7153, den 5 maj 2016 beslutat om emission av aktier.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Emissionen är en företrädesemission men med rätt för styrelsen att inom bolagsordningens ram emittera nya aktier till tillkommande aktieägare.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Beslutet, bolagsordning samt övriga handlingar enligt aktiebolagslagen kan läsas och sparas ner från </w:t>
      </w:r>
      <w:r w:rsidRPr="00F7253A">
        <w:rPr>
          <w:sz w:val="24"/>
          <w:szCs w:val="24"/>
        </w:rPr>
        <w:t>www.ljustero-torg.se. Handlingarna finns även att läsa på Skärgårdskontoret och på Servicepunkten, båda på Ljusterö Torg.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Undertecknad tecknar härmed följande antal aktier i</w:t>
      </w:r>
      <w:r w:rsidRPr="007F5534">
        <w:rPr>
          <w:sz w:val="24"/>
          <w:szCs w:val="24"/>
        </w:rPr>
        <w:t xml:space="preserve"> </w:t>
      </w:r>
      <w:r>
        <w:rPr>
          <w:sz w:val="24"/>
          <w:szCs w:val="24"/>
        </w:rPr>
        <w:t>Förvaltnings AB Ljusterö Torg,</w:t>
      </w: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Envar aktie till en teckningskurs om 17 kronor.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Antalet aktier tecknas i poster om 100 aktier = 1700 kronor.   (ex. 500=&gt; 5x1700 = 8500 kr)</w:t>
      </w:r>
    </w:p>
    <w:p w:rsidR="00F76832" w:rsidRDefault="009923ED" w:rsidP="00F76832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ktangel 2" o:spid="_x0000_s1026" style="position:absolute;margin-left:130.15pt;margin-top:13.75pt;width:127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" filled="f" strokecolor="black [3213]" strokeweight=".25pt"/>
        </w:pic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Antal aktier:</w:t>
      </w:r>
      <w:r>
        <w:rPr>
          <w:sz w:val="24"/>
          <w:szCs w:val="24"/>
        </w:rPr>
        <w:tab/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Ort och datum: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Tecknare: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proofErr w:type="spellStart"/>
      <w:r>
        <w:rPr>
          <w:sz w:val="24"/>
          <w:szCs w:val="24"/>
        </w:rPr>
        <w:t>Personnummer/org</w:t>
      </w:r>
      <w:proofErr w:type="spellEnd"/>
      <w:r>
        <w:rPr>
          <w:sz w:val="24"/>
          <w:szCs w:val="24"/>
        </w:rPr>
        <w:t xml:space="preserve"> nr: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Underskrift: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Namnförtydligande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Likvid för tecknade aktier betalas till Förvaltnings AB Ljusterö Torgs bankgiro nr 5845-2582</w:t>
      </w:r>
    </w:p>
    <w:p w:rsidR="00F76832" w:rsidRDefault="00F76832" w:rsidP="00F7683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eller till Förvaltnings AB Ljusterö Torgs konto i Roslagens Sparbank 8242-0,3 837 168-8</w:t>
      </w:r>
    </w:p>
    <w:p w:rsidR="00F76832" w:rsidRDefault="00F76832" w:rsidP="00F76832">
      <w:pPr>
        <w:pStyle w:val="Ingetavstnd"/>
        <w:rPr>
          <w:b/>
          <w:sz w:val="24"/>
          <w:szCs w:val="24"/>
        </w:rPr>
      </w:pPr>
    </w:p>
    <w:p w:rsidR="00F76832" w:rsidRPr="00CE53C6" w:rsidRDefault="00F76832" w:rsidP="00F76832">
      <w:pPr>
        <w:pStyle w:val="Ingetavstnd"/>
        <w:rPr>
          <w:b/>
          <w:sz w:val="24"/>
          <w:szCs w:val="24"/>
        </w:rPr>
      </w:pPr>
      <w:r w:rsidRPr="00CE53C6">
        <w:rPr>
          <w:b/>
          <w:sz w:val="24"/>
          <w:szCs w:val="24"/>
        </w:rPr>
        <w:t>OBS! Märk betalningen med ditt fullständiga namn.</w:t>
      </w:r>
    </w:p>
    <w:p w:rsidR="006A32A3" w:rsidRDefault="006A32A3"/>
    <w:sectPr w:rsidR="006A32A3" w:rsidSect="0099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76832"/>
    <w:rsid w:val="006A32A3"/>
    <w:rsid w:val="007E7916"/>
    <w:rsid w:val="009923ED"/>
    <w:rsid w:val="00F7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76832"/>
    <w:pPr>
      <w:spacing w:after="0" w:line="240" w:lineRule="auto"/>
    </w:pPr>
    <w:rPr>
      <w:rFonts w:eastAsiaTheme="minorEastAsia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strömberg</dc:creator>
  <cp:lastModifiedBy>Lena Malm</cp:lastModifiedBy>
  <cp:revision>2</cp:revision>
  <cp:lastPrinted>2016-06-21T12:26:00Z</cp:lastPrinted>
  <dcterms:created xsi:type="dcterms:W3CDTF">2016-06-21T12:28:00Z</dcterms:created>
  <dcterms:modified xsi:type="dcterms:W3CDTF">2016-06-21T12:28:00Z</dcterms:modified>
</cp:coreProperties>
</file>